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1CAB0" w14:textId="77777777" w:rsidR="00FC3C8C" w:rsidRDefault="0081122F" w:rsidP="0081122F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проведении контрольно-надзорных мероприятий в отношении </w:t>
      </w:r>
      <w:proofErr w:type="spellStart"/>
      <w:r>
        <w:rPr>
          <w:rFonts w:ascii="Times New Roman" w:hAnsi="Times New Roman" w:cs="Times New Roman"/>
          <w:sz w:val="28"/>
        </w:rPr>
        <w:t>Иркутскстата</w:t>
      </w:r>
      <w:proofErr w:type="spellEnd"/>
    </w:p>
    <w:p w14:paraId="11599496" w14:textId="77777777" w:rsidR="0081122F" w:rsidRDefault="0081122F" w:rsidP="0081122F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6662"/>
        <w:gridCol w:w="2657"/>
      </w:tblGrid>
      <w:tr w:rsidR="0081122F" w14:paraId="7DA03937" w14:textId="77777777" w:rsidTr="000755F0">
        <w:tc>
          <w:tcPr>
            <w:tcW w:w="2405" w:type="dxa"/>
            <w:vAlign w:val="center"/>
          </w:tcPr>
          <w:p w14:paraId="34A5FF62" w14:textId="77777777" w:rsidR="0081122F" w:rsidRDefault="0081122F" w:rsidP="004F40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 проверки</w:t>
            </w:r>
          </w:p>
        </w:tc>
        <w:tc>
          <w:tcPr>
            <w:tcW w:w="3119" w:type="dxa"/>
            <w:vAlign w:val="center"/>
          </w:tcPr>
          <w:p w14:paraId="5F43119D" w14:textId="77777777" w:rsidR="0081122F" w:rsidRDefault="0081122F" w:rsidP="004F40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контрольно-надзорного органа</w:t>
            </w:r>
          </w:p>
        </w:tc>
        <w:tc>
          <w:tcPr>
            <w:tcW w:w="6662" w:type="dxa"/>
            <w:vAlign w:val="center"/>
          </w:tcPr>
          <w:p w14:paraId="2B07AB06" w14:textId="77777777" w:rsidR="0081122F" w:rsidRDefault="0081122F" w:rsidP="004F40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Тематика проверки</w:t>
            </w:r>
          </w:p>
        </w:tc>
        <w:tc>
          <w:tcPr>
            <w:tcW w:w="2657" w:type="dxa"/>
            <w:vAlign w:val="center"/>
          </w:tcPr>
          <w:p w14:paraId="6038C9BD" w14:textId="77777777" w:rsidR="0081122F" w:rsidRDefault="0081122F" w:rsidP="004F40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Краткие результаты проверки</w:t>
            </w:r>
          </w:p>
        </w:tc>
      </w:tr>
      <w:tr w:rsidR="0081122F" w14:paraId="18750413" w14:textId="77777777" w:rsidTr="000755F0">
        <w:tc>
          <w:tcPr>
            <w:tcW w:w="2405" w:type="dxa"/>
            <w:vAlign w:val="center"/>
          </w:tcPr>
          <w:p w14:paraId="06BFDFDB" w14:textId="01006BF2" w:rsidR="0081122F" w:rsidRDefault="00A85A48" w:rsidP="004F40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4A5E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01CCF">
              <w:rPr>
                <w:rFonts w:ascii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  <w:r w:rsidR="00E01CCF">
              <w:rPr>
                <w:rFonts w:ascii="Times New Roman" w:hAnsi="Times New Roman" w:cs="Times New Roman"/>
                <w:sz w:val="28"/>
              </w:rPr>
              <w:t xml:space="preserve"> марта</w:t>
            </w:r>
            <w:r w:rsidR="004A5EF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4A5EFC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4A5EF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14:paraId="09FB8531" w14:textId="344D6031" w:rsidR="0081122F" w:rsidRDefault="00E01CCF" w:rsidP="004F40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01CCF">
              <w:rPr>
                <w:rFonts w:ascii="Times New Roman" w:hAnsi="Times New Roman" w:cs="Times New Roman"/>
                <w:sz w:val="28"/>
              </w:rPr>
              <w:t xml:space="preserve">Отделение Фонда пенсионного </w:t>
            </w:r>
            <w:r w:rsidR="00C24BE7">
              <w:rPr>
                <w:rFonts w:ascii="Times New Roman" w:hAnsi="Times New Roman" w:cs="Times New Roman"/>
                <w:sz w:val="28"/>
              </w:rPr>
              <w:br/>
            </w:r>
            <w:r w:rsidRPr="00E01CCF">
              <w:rPr>
                <w:rFonts w:ascii="Times New Roman" w:hAnsi="Times New Roman" w:cs="Times New Roman"/>
                <w:sz w:val="28"/>
              </w:rPr>
              <w:t xml:space="preserve">и социального страхования </w:t>
            </w:r>
            <w:r w:rsidR="00C24BE7">
              <w:rPr>
                <w:rFonts w:ascii="Times New Roman" w:hAnsi="Times New Roman" w:cs="Times New Roman"/>
                <w:sz w:val="28"/>
              </w:rPr>
              <w:br/>
            </w:r>
            <w:r w:rsidRPr="00E01CCF">
              <w:rPr>
                <w:rFonts w:ascii="Times New Roman" w:hAnsi="Times New Roman" w:cs="Times New Roman"/>
                <w:sz w:val="28"/>
              </w:rPr>
              <w:t>по Иркутской области</w:t>
            </w:r>
          </w:p>
        </w:tc>
        <w:tc>
          <w:tcPr>
            <w:tcW w:w="6662" w:type="dxa"/>
            <w:vAlign w:val="center"/>
          </w:tcPr>
          <w:p w14:paraId="113157DC" w14:textId="7ACCD338" w:rsidR="0081122F" w:rsidRDefault="00A85A48" w:rsidP="00A64A1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A85A48">
              <w:rPr>
                <w:rFonts w:ascii="Times New Roman" w:hAnsi="Times New Roman" w:cs="Times New Roman"/>
                <w:sz w:val="28"/>
              </w:rPr>
              <w:t xml:space="preserve">Проверка достоверности сведений индивидуального (персонифицированного) учёта застрахованных лиц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A85A48">
              <w:rPr>
                <w:rFonts w:ascii="Times New Roman" w:hAnsi="Times New Roman" w:cs="Times New Roman"/>
                <w:sz w:val="28"/>
              </w:rPr>
              <w:t>в части страхового ст</w:t>
            </w:r>
            <w:bookmarkStart w:id="0" w:name="_GoBack"/>
            <w:bookmarkEnd w:id="0"/>
            <w:r w:rsidRPr="00A85A48">
              <w:rPr>
                <w:rFonts w:ascii="Times New Roman" w:hAnsi="Times New Roman" w:cs="Times New Roman"/>
                <w:sz w:val="28"/>
              </w:rPr>
              <w:t xml:space="preserve">ажа, в том числе стажа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A85A48">
              <w:rPr>
                <w:rFonts w:ascii="Times New Roman" w:hAnsi="Times New Roman" w:cs="Times New Roman"/>
                <w:sz w:val="28"/>
              </w:rPr>
              <w:t xml:space="preserve">на соответствующих видах работ, дающих право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A85A48">
              <w:rPr>
                <w:rFonts w:ascii="Times New Roman" w:hAnsi="Times New Roman" w:cs="Times New Roman"/>
                <w:sz w:val="28"/>
              </w:rPr>
              <w:t xml:space="preserve">на досрочное назначение страховой пенсии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A85A48">
              <w:rPr>
                <w:rFonts w:ascii="Times New Roman" w:hAnsi="Times New Roman" w:cs="Times New Roman"/>
                <w:sz w:val="28"/>
              </w:rPr>
              <w:t>по старости</w:t>
            </w:r>
          </w:p>
        </w:tc>
        <w:tc>
          <w:tcPr>
            <w:tcW w:w="2657" w:type="dxa"/>
            <w:vAlign w:val="center"/>
          </w:tcPr>
          <w:p w14:paraId="2D044919" w14:textId="0578DF7E" w:rsidR="0081122F" w:rsidRDefault="004A5EFC" w:rsidP="004F40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ходе проверки </w:t>
            </w:r>
            <w:r w:rsidR="00E01CCF">
              <w:rPr>
                <w:rFonts w:ascii="Times New Roman" w:hAnsi="Times New Roman" w:cs="Times New Roman"/>
                <w:sz w:val="28"/>
              </w:rPr>
              <w:t>нарушений</w:t>
            </w:r>
            <w:r w:rsidR="00010DB4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не выявлено</w:t>
            </w:r>
          </w:p>
        </w:tc>
      </w:tr>
    </w:tbl>
    <w:p w14:paraId="5C2A0506" w14:textId="77777777" w:rsidR="0081122F" w:rsidRPr="0081122F" w:rsidRDefault="0081122F" w:rsidP="000755F0">
      <w:pPr>
        <w:spacing w:after="0"/>
        <w:contextualSpacing/>
        <w:rPr>
          <w:rFonts w:ascii="Times New Roman" w:hAnsi="Times New Roman" w:cs="Times New Roman"/>
          <w:sz w:val="28"/>
        </w:rPr>
      </w:pPr>
    </w:p>
    <w:sectPr w:rsidR="0081122F" w:rsidRPr="0081122F" w:rsidSect="000A724E">
      <w:pgSz w:w="16838" w:h="11906" w:orient="landscape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2F"/>
    <w:rsid w:val="00010DB4"/>
    <w:rsid w:val="000755F0"/>
    <w:rsid w:val="000A724E"/>
    <w:rsid w:val="0031089D"/>
    <w:rsid w:val="004A5EFC"/>
    <w:rsid w:val="004F40BB"/>
    <w:rsid w:val="00501363"/>
    <w:rsid w:val="007C5F46"/>
    <w:rsid w:val="0081122F"/>
    <w:rsid w:val="00A64A1C"/>
    <w:rsid w:val="00A85A48"/>
    <w:rsid w:val="00C24BE7"/>
    <w:rsid w:val="00D060EE"/>
    <w:rsid w:val="00E01CCF"/>
    <w:rsid w:val="00F26B77"/>
    <w:rsid w:val="00F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1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Гундаров Илья Сергеевич</dc:creator>
  <cp:lastModifiedBy>Полуэктова Елена Юрьевна</cp:lastModifiedBy>
  <cp:revision>11</cp:revision>
  <dcterms:created xsi:type="dcterms:W3CDTF">2023-03-12T23:53:00Z</dcterms:created>
  <dcterms:modified xsi:type="dcterms:W3CDTF">2024-03-15T07:09:00Z</dcterms:modified>
</cp:coreProperties>
</file>